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G440 Elektroinstallationen | Köstlinschul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lektroinstallation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